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E4" w:rsidRDefault="006057E4" w:rsidP="006057E4">
      <w:pPr>
        <w:spacing w:line="240" w:lineRule="auto"/>
        <w:jc w:val="center"/>
        <w:rPr>
          <w:rFonts w:ascii="Californian FB" w:hAnsi="Californian FB"/>
          <w:b/>
          <w:i/>
          <w:sz w:val="28"/>
          <w:szCs w:val="28"/>
        </w:rPr>
      </w:pPr>
      <w:r w:rsidRPr="00EE47E2">
        <w:rPr>
          <w:rFonts w:ascii="Californian FB" w:hAnsi="Californian FB"/>
          <w:b/>
          <w:i/>
          <w:sz w:val="28"/>
          <w:szCs w:val="28"/>
        </w:rPr>
        <w:t>Stephen F. Austin:</w:t>
      </w:r>
      <w:r>
        <w:rPr>
          <w:rFonts w:ascii="Californian FB" w:hAnsi="Californian FB"/>
          <w:b/>
          <w:i/>
          <w:sz w:val="28"/>
          <w:szCs w:val="28"/>
        </w:rPr>
        <w:t xml:space="preserve">  </w:t>
      </w:r>
      <w:r w:rsidRPr="00EE47E2">
        <w:rPr>
          <w:rFonts w:ascii="Californian FB" w:hAnsi="Californian FB"/>
          <w:b/>
          <w:i/>
          <w:sz w:val="28"/>
          <w:szCs w:val="28"/>
        </w:rPr>
        <w:t>The Son Becomes Father of Texas</w:t>
      </w:r>
    </w:p>
    <w:p w:rsidR="006057E4" w:rsidRDefault="006057E4" w:rsidP="006057E4">
      <w:pPr>
        <w:spacing w:line="240" w:lineRule="auto"/>
        <w:jc w:val="center"/>
        <w:rPr>
          <w:rFonts w:ascii="Californian FB" w:hAnsi="Californian FB"/>
          <w:b/>
          <w:sz w:val="28"/>
          <w:szCs w:val="28"/>
        </w:rPr>
      </w:pPr>
      <w:r>
        <w:rPr>
          <w:rFonts w:ascii="Californian FB" w:hAnsi="Californian FB"/>
          <w:b/>
          <w:sz w:val="28"/>
          <w:szCs w:val="28"/>
        </w:rPr>
        <w:t>by Mary Dodson Wade, illustrated by Pat Finney</w:t>
      </w:r>
    </w:p>
    <w:p w:rsidR="006057E4" w:rsidRDefault="006057E4" w:rsidP="006057E4">
      <w:pPr>
        <w:spacing w:line="240" w:lineRule="auto"/>
        <w:rPr>
          <w:rFonts w:ascii="Californian FB" w:hAnsi="Californian FB"/>
          <w:b/>
          <w:sz w:val="28"/>
          <w:szCs w:val="28"/>
        </w:rPr>
      </w:pP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This book is nonfiction, which means it is about historical facts, not a made-up story.  Nonfiction books share many of the same features that help us find information in them.    Find the following parts of this book that will help you read it for information.  Write the page number or numbers on which you find the feature.  If there isn't a page number, just write where you found it in the book (at the beginning/ at the end).</w:t>
      </w:r>
    </w:p>
    <w:p w:rsidR="006057E4" w:rsidRDefault="006057E4" w:rsidP="006057E4">
      <w:pPr>
        <w:spacing w:line="240" w:lineRule="auto"/>
        <w:rPr>
          <w:rFonts w:ascii="Californian FB" w:hAnsi="Californian FB"/>
          <w:b/>
          <w:sz w:val="28"/>
          <w:szCs w:val="28"/>
        </w:rPr>
      </w:pP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Table of Contents _______________________________________________________________________</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Illustrations (pictures) __________________________________________________________________</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Timeline _________________________________________________________________________________</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Author's note ____________________________________________________________________________</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Sources (where the author got the information) ________________________________________</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Index ____________________________________________________________________________________</w:t>
      </w:r>
    </w:p>
    <w:p w:rsidR="006057E4" w:rsidRDefault="006057E4" w:rsidP="006057E4">
      <w:pPr>
        <w:spacing w:line="240" w:lineRule="auto"/>
        <w:rPr>
          <w:rFonts w:ascii="Californian FB" w:hAnsi="Californian FB"/>
          <w:b/>
          <w:sz w:val="28"/>
          <w:szCs w:val="28"/>
        </w:rPr>
      </w:pP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What are some things you learned just by finding the features above?</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___________________________________________________________________________________________</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___________________________________________________________________________________________</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___________________________________________________________________________________________</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___________________________________________________________________________________________</w:t>
      </w:r>
    </w:p>
    <w:p w:rsidR="006057E4" w:rsidRDefault="006057E4" w:rsidP="006057E4">
      <w:pPr>
        <w:spacing w:line="240" w:lineRule="auto"/>
        <w:rPr>
          <w:rFonts w:ascii="Californian FB" w:hAnsi="Californian FB"/>
          <w:b/>
          <w:sz w:val="28"/>
          <w:szCs w:val="28"/>
        </w:rPr>
      </w:pPr>
      <w:r>
        <w:rPr>
          <w:rFonts w:ascii="Californian FB" w:hAnsi="Californian FB"/>
          <w:b/>
          <w:sz w:val="28"/>
          <w:szCs w:val="28"/>
        </w:rPr>
        <w:t>___________________________________________________________________________________________</w:t>
      </w:r>
    </w:p>
    <w:p w:rsidR="006057E4" w:rsidRPr="006057E4" w:rsidRDefault="006057E4" w:rsidP="006057E4">
      <w:pPr>
        <w:spacing w:line="240" w:lineRule="auto"/>
        <w:rPr>
          <w:rFonts w:ascii="Californian FB" w:hAnsi="Californian FB"/>
          <w:b/>
          <w:sz w:val="28"/>
          <w:szCs w:val="28"/>
        </w:rPr>
      </w:pPr>
      <w:r>
        <w:rPr>
          <w:rFonts w:ascii="Californian FB" w:hAnsi="Californian FB"/>
          <w:b/>
          <w:sz w:val="28"/>
          <w:szCs w:val="28"/>
        </w:rPr>
        <w:t>___________________________________________________________________________________________</w:t>
      </w:r>
    </w:p>
    <w:p w:rsidR="006057E4" w:rsidRDefault="006057E4">
      <w:pPr>
        <w:rPr>
          <w:rFonts w:ascii="Californian FB" w:hAnsi="Californian FB"/>
          <w:b/>
          <w:i/>
          <w:sz w:val="28"/>
          <w:szCs w:val="28"/>
        </w:rPr>
      </w:pPr>
      <w:r>
        <w:rPr>
          <w:rFonts w:ascii="Californian FB" w:hAnsi="Californian FB"/>
          <w:b/>
          <w:i/>
          <w:sz w:val="28"/>
          <w:szCs w:val="28"/>
        </w:rPr>
        <w:br w:type="page"/>
      </w:r>
    </w:p>
    <w:p w:rsidR="00EE47E2" w:rsidRDefault="00EE47E2" w:rsidP="00EE47E2">
      <w:pPr>
        <w:spacing w:line="240" w:lineRule="auto"/>
        <w:jc w:val="center"/>
        <w:rPr>
          <w:rFonts w:ascii="Californian FB" w:hAnsi="Californian FB"/>
          <w:b/>
          <w:i/>
          <w:sz w:val="28"/>
          <w:szCs w:val="28"/>
        </w:rPr>
      </w:pPr>
      <w:r w:rsidRPr="00EE47E2">
        <w:rPr>
          <w:rFonts w:ascii="Californian FB" w:hAnsi="Californian FB"/>
          <w:b/>
          <w:i/>
          <w:sz w:val="28"/>
          <w:szCs w:val="28"/>
        </w:rPr>
        <w:lastRenderedPageBreak/>
        <w:t>Stephen F. Austin:</w:t>
      </w:r>
      <w:r>
        <w:rPr>
          <w:rFonts w:ascii="Californian FB" w:hAnsi="Californian FB"/>
          <w:b/>
          <w:i/>
          <w:sz w:val="28"/>
          <w:szCs w:val="28"/>
        </w:rPr>
        <w:t xml:space="preserve">  </w:t>
      </w:r>
      <w:r w:rsidRPr="00EE47E2">
        <w:rPr>
          <w:rFonts w:ascii="Californian FB" w:hAnsi="Californian FB"/>
          <w:b/>
          <w:i/>
          <w:sz w:val="28"/>
          <w:szCs w:val="28"/>
        </w:rPr>
        <w:t>The Son Becomes Father of Texas</w:t>
      </w:r>
    </w:p>
    <w:p w:rsidR="00EE47E2" w:rsidRDefault="00EE47E2" w:rsidP="00EE47E2">
      <w:pPr>
        <w:spacing w:line="240" w:lineRule="auto"/>
        <w:jc w:val="center"/>
        <w:rPr>
          <w:rFonts w:ascii="Californian FB" w:hAnsi="Californian FB"/>
          <w:b/>
          <w:sz w:val="28"/>
          <w:szCs w:val="28"/>
        </w:rPr>
      </w:pPr>
      <w:r>
        <w:rPr>
          <w:rFonts w:ascii="Californian FB" w:hAnsi="Californian FB"/>
          <w:b/>
          <w:sz w:val="28"/>
          <w:szCs w:val="28"/>
        </w:rPr>
        <w:t>by Mary Dodson Wade, illustrated by Pat Finney</w:t>
      </w:r>
    </w:p>
    <w:p w:rsidR="00EE47E2" w:rsidRDefault="00FA1FE8" w:rsidP="00FA1FE8">
      <w:pPr>
        <w:rPr>
          <w:rFonts w:ascii="Californian FB" w:hAnsi="Californian FB"/>
          <w:sz w:val="24"/>
          <w:szCs w:val="24"/>
        </w:rPr>
      </w:pPr>
      <w:r w:rsidRPr="00FA1FE8">
        <w:rPr>
          <w:rFonts w:ascii="Californian FB" w:hAnsi="Californian FB"/>
          <w:sz w:val="24"/>
          <w:szCs w:val="24"/>
        </w:rPr>
        <w:t>Stephen F. Austin is the namesake of our home city, the capitol of Texas.  Do you ever wonder why his name was chosen?  Take a look through the book, using the timeline copied from the back, to see if you can figure out why the author decided the events were important.  The keywords from the timeline are underlined; look for those in the chapters and pages to help you find the answers.</w:t>
      </w:r>
    </w:p>
    <w:p w:rsidR="00834A09" w:rsidRPr="00834A09" w:rsidRDefault="00834A09" w:rsidP="00FA1FE8">
      <w:pPr>
        <w:rPr>
          <w:rFonts w:ascii="Californian FB" w:hAnsi="Californian FB"/>
          <w:b/>
          <w:sz w:val="24"/>
          <w:szCs w:val="24"/>
        </w:rPr>
      </w:pPr>
      <w:r w:rsidRPr="00834A09">
        <w:rPr>
          <w:rFonts w:ascii="Californian FB" w:hAnsi="Californian FB"/>
          <w:b/>
          <w:sz w:val="24"/>
          <w:szCs w:val="24"/>
        </w:rPr>
        <w:t>Facts from Timeline/  Hint                                        Why is this important</w:t>
      </w:r>
      <w:r>
        <w:rPr>
          <w:rFonts w:ascii="Californian FB" w:hAnsi="Californian FB"/>
          <w:b/>
          <w:sz w:val="24"/>
          <w:szCs w:val="24"/>
        </w:rPr>
        <w:t>/ what does this mean?</w:t>
      </w:r>
      <w:r w:rsidRPr="00834A09">
        <w:rPr>
          <w:rFonts w:ascii="Californian FB" w:hAnsi="Californian FB"/>
          <w:b/>
          <w:sz w:val="24"/>
          <w:szCs w:val="24"/>
        </w:rPr>
        <w:t xml:space="preserve">   </w:t>
      </w:r>
    </w:p>
    <w:tbl>
      <w:tblPr>
        <w:tblStyle w:val="TableGrid"/>
        <w:tblW w:w="11075" w:type="dxa"/>
        <w:tblLook w:val="04A0"/>
      </w:tblPr>
      <w:tblGrid>
        <w:gridCol w:w="3888"/>
        <w:gridCol w:w="7187"/>
      </w:tblGrid>
      <w:tr w:rsidR="00FA1FE8" w:rsidTr="003C1E13">
        <w:trPr>
          <w:trHeight w:val="1261"/>
        </w:trPr>
        <w:tc>
          <w:tcPr>
            <w:tcW w:w="3888" w:type="dxa"/>
          </w:tcPr>
          <w:p w:rsidR="00FA1FE8" w:rsidRDefault="00FA1FE8" w:rsidP="00FA1FE8">
            <w:pPr>
              <w:rPr>
                <w:rFonts w:ascii="Californian FB" w:hAnsi="Californian FB"/>
                <w:b/>
                <w:sz w:val="24"/>
                <w:szCs w:val="24"/>
              </w:rPr>
            </w:pPr>
            <w:r>
              <w:rPr>
                <w:rFonts w:ascii="Californian FB" w:hAnsi="Californian FB"/>
                <w:b/>
                <w:sz w:val="24"/>
                <w:szCs w:val="24"/>
              </w:rPr>
              <w:t xml:space="preserve">1793  Born in </w:t>
            </w:r>
            <w:proofErr w:type="spellStart"/>
            <w:r w:rsidRPr="00FA1FE8">
              <w:rPr>
                <w:rFonts w:ascii="Californian FB" w:hAnsi="Californian FB"/>
                <w:b/>
                <w:sz w:val="24"/>
                <w:szCs w:val="24"/>
                <w:u w:val="single"/>
              </w:rPr>
              <w:t>Austinville</w:t>
            </w:r>
            <w:proofErr w:type="spellEnd"/>
            <w:r>
              <w:rPr>
                <w:rFonts w:ascii="Californian FB" w:hAnsi="Californian FB"/>
                <w:b/>
                <w:sz w:val="24"/>
                <w:szCs w:val="24"/>
              </w:rPr>
              <w:t>, Virginia</w:t>
            </w:r>
          </w:p>
          <w:p w:rsidR="00FA1FE8" w:rsidRDefault="00FA1FE8" w:rsidP="00FA1FE8">
            <w:pPr>
              <w:rPr>
                <w:rFonts w:ascii="Californian FB" w:hAnsi="Californian FB"/>
                <w:b/>
                <w:sz w:val="24"/>
                <w:szCs w:val="24"/>
              </w:rPr>
            </w:pPr>
          </w:p>
          <w:p w:rsidR="009A433B" w:rsidRPr="00FA1FE8" w:rsidRDefault="009A433B" w:rsidP="00FA1FE8">
            <w:pPr>
              <w:rPr>
                <w:rFonts w:ascii="Californian FB" w:hAnsi="Californian FB"/>
                <w:b/>
                <w:sz w:val="24"/>
                <w:szCs w:val="24"/>
              </w:rPr>
            </w:pPr>
            <w:r>
              <w:rPr>
                <w:rFonts w:ascii="Californian FB" w:hAnsi="Californian FB"/>
                <w:b/>
                <w:sz w:val="24"/>
                <w:szCs w:val="24"/>
              </w:rPr>
              <w:t>Chapter 1, p. 7-8</w:t>
            </w:r>
          </w:p>
        </w:tc>
        <w:tc>
          <w:tcPr>
            <w:tcW w:w="7187" w:type="dxa"/>
          </w:tcPr>
          <w:p w:rsidR="00FA1FE8" w:rsidRDefault="00834A09" w:rsidP="00FA1FE8">
            <w:pPr>
              <w:rPr>
                <w:rFonts w:ascii="Californian FB" w:hAnsi="Californian FB"/>
                <w:sz w:val="24"/>
                <w:szCs w:val="24"/>
              </w:rPr>
            </w:pPr>
            <w:r>
              <w:rPr>
                <w:rFonts w:ascii="Californian FB" w:hAnsi="Californian FB"/>
                <w:sz w:val="24"/>
                <w:szCs w:val="24"/>
              </w:rPr>
              <w:t xml:space="preserve">Why was it called </w:t>
            </w:r>
            <w:proofErr w:type="spellStart"/>
            <w:r>
              <w:rPr>
                <w:rFonts w:ascii="Californian FB" w:hAnsi="Californian FB"/>
                <w:sz w:val="24"/>
                <w:szCs w:val="24"/>
              </w:rPr>
              <w:t>Austinville</w:t>
            </w:r>
            <w:proofErr w:type="spellEnd"/>
            <w:r>
              <w:rPr>
                <w:rFonts w:ascii="Californian FB" w:hAnsi="Californian FB"/>
                <w:sz w:val="24"/>
                <w:szCs w:val="24"/>
              </w:rPr>
              <w:t>?</w:t>
            </w:r>
          </w:p>
        </w:tc>
      </w:tr>
      <w:tr w:rsidR="00FA1FE8" w:rsidTr="003C1E13">
        <w:trPr>
          <w:trHeight w:val="1261"/>
        </w:trPr>
        <w:tc>
          <w:tcPr>
            <w:tcW w:w="3888" w:type="dxa"/>
          </w:tcPr>
          <w:p w:rsidR="00FA1FE8" w:rsidRDefault="00834A09" w:rsidP="00FA1FE8">
            <w:pPr>
              <w:rPr>
                <w:rFonts w:ascii="Californian FB" w:hAnsi="Californian FB"/>
                <w:b/>
                <w:sz w:val="24"/>
                <w:szCs w:val="24"/>
              </w:rPr>
            </w:pPr>
            <w:r>
              <w:rPr>
                <w:rFonts w:ascii="Californian FB" w:hAnsi="Californian FB"/>
                <w:b/>
                <w:sz w:val="24"/>
                <w:szCs w:val="24"/>
              </w:rPr>
              <w:t xml:space="preserve">1810  </w:t>
            </w:r>
            <w:r w:rsidRPr="00834A09">
              <w:rPr>
                <w:rFonts w:ascii="Californian FB" w:hAnsi="Californian FB"/>
                <w:b/>
                <w:sz w:val="24"/>
                <w:szCs w:val="24"/>
                <w:u w:val="single"/>
              </w:rPr>
              <w:t>Graduates Transylvania University</w:t>
            </w:r>
            <w:r>
              <w:rPr>
                <w:rFonts w:ascii="Californian FB" w:hAnsi="Californian FB"/>
                <w:b/>
                <w:sz w:val="24"/>
                <w:szCs w:val="24"/>
              </w:rPr>
              <w:t>, Lexington, KY</w:t>
            </w:r>
          </w:p>
          <w:p w:rsidR="009A433B" w:rsidRDefault="009A433B" w:rsidP="00FA1FE8">
            <w:pPr>
              <w:rPr>
                <w:rFonts w:ascii="Californian FB" w:hAnsi="Californian FB"/>
                <w:b/>
                <w:sz w:val="24"/>
                <w:szCs w:val="24"/>
              </w:rPr>
            </w:pPr>
          </w:p>
          <w:p w:rsidR="009A433B" w:rsidRPr="00834A09" w:rsidRDefault="009A433B" w:rsidP="00FA1FE8">
            <w:pPr>
              <w:rPr>
                <w:rFonts w:ascii="Californian FB" w:hAnsi="Californian FB"/>
                <w:b/>
                <w:sz w:val="24"/>
                <w:szCs w:val="24"/>
              </w:rPr>
            </w:pPr>
            <w:r>
              <w:rPr>
                <w:rFonts w:ascii="Californian FB" w:hAnsi="Californian FB"/>
                <w:b/>
                <w:sz w:val="24"/>
                <w:szCs w:val="24"/>
              </w:rPr>
              <w:t>Chapter 2, p. 15</w:t>
            </w:r>
          </w:p>
        </w:tc>
        <w:tc>
          <w:tcPr>
            <w:tcW w:w="7187" w:type="dxa"/>
          </w:tcPr>
          <w:p w:rsidR="00FA1FE8" w:rsidRDefault="00834A09" w:rsidP="00FA1FE8">
            <w:pPr>
              <w:rPr>
                <w:rFonts w:ascii="Californian FB" w:hAnsi="Californian FB"/>
                <w:sz w:val="24"/>
                <w:szCs w:val="24"/>
              </w:rPr>
            </w:pPr>
            <w:r>
              <w:rPr>
                <w:rFonts w:ascii="Californian FB" w:hAnsi="Californian FB"/>
                <w:sz w:val="24"/>
                <w:szCs w:val="24"/>
              </w:rPr>
              <w:t>Why is this important?</w:t>
            </w:r>
          </w:p>
        </w:tc>
      </w:tr>
      <w:tr w:rsidR="00FA1FE8" w:rsidTr="003C1E13">
        <w:trPr>
          <w:trHeight w:val="1261"/>
        </w:trPr>
        <w:tc>
          <w:tcPr>
            <w:tcW w:w="3888" w:type="dxa"/>
          </w:tcPr>
          <w:p w:rsidR="00FA1FE8" w:rsidRDefault="00834A09" w:rsidP="00FA1FE8">
            <w:pPr>
              <w:rPr>
                <w:rFonts w:ascii="Californian FB" w:hAnsi="Californian FB"/>
                <w:b/>
                <w:sz w:val="24"/>
                <w:szCs w:val="24"/>
                <w:u w:val="single"/>
              </w:rPr>
            </w:pPr>
            <w:r>
              <w:rPr>
                <w:rFonts w:ascii="Californian FB" w:hAnsi="Californian FB"/>
                <w:b/>
                <w:sz w:val="24"/>
                <w:szCs w:val="24"/>
              </w:rPr>
              <w:t xml:space="preserve">1812  Helps </w:t>
            </w:r>
            <w:r w:rsidRPr="009A433B">
              <w:rPr>
                <w:rFonts w:ascii="Californian FB" w:hAnsi="Californian FB"/>
                <w:b/>
                <w:sz w:val="24"/>
                <w:szCs w:val="24"/>
                <w:u w:val="single"/>
              </w:rPr>
              <w:t xml:space="preserve">father </w:t>
            </w:r>
            <w:r>
              <w:rPr>
                <w:rFonts w:ascii="Californian FB" w:hAnsi="Californian FB"/>
                <w:b/>
                <w:sz w:val="24"/>
                <w:szCs w:val="24"/>
              </w:rPr>
              <w:t xml:space="preserve">run </w:t>
            </w:r>
            <w:r w:rsidRPr="00834A09">
              <w:rPr>
                <w:rFonts w:ascii="Californian FB" w:hAnsi="Californian FB"/>
                <w:b/>
                <w:sz w:val="24"/>
                <w:szCs w:val="24"/>
                <w:u w:val="single"/>
              </w:rPr>
              <w:t>lead mines</w:t>
            </w:r>
          </w:p>
          <w:p w:rsidR="009A433B" w:rsidRDefault="009A433B" w:rsidP="00FA1FE8">
            <w:pPr>
              <w:rPr>
                <w:rFonts w:ascii="Californian FB" w:hAnsi="Californian FB"/>
                <w:b/>
                <w:sz w:val="24"/>
                <w:szCs w:val="24"/>
                <w:u w:val="single"/>
              </w:rPr>
            </w:pPr>
          </w:p>
          <w:p w:rsidR="009A433B" w:rsidRPr="009A433B" w:rsidRDefault="009A433B" w:rsidP="00FA1FE8">
            <w:pPr>
              <w:rPr>
                <w:rFonts w:ascii="Californian FB" w:hAnsi="Californian FB"/>
                <w:b/>
                <w:sz w:val="24"/>
                <w:szCs w:val="24"/>
              </w:rPr>
            </w:pPr>
            <w:r>
              <w:rPr>
                <w:rFonts w:ascii="Californian FB" w:hAnsi="Californian FB"/>
                <w:b/>
                <w:sz w:val="24"/>
                <w:szCs w:val="24"/>
              </w:rPr>
              <w:t>Chapter 2, p. 15-16</w:t>
            </w:r>
          </w:p>
        </w:tc>
        <w:tc>
          <w:tcPr>
            <w:tcW w:w="7187" w:type="dxa"/>
          </w:tcPr>
          <w:p w:rsidR="00FA1FE8" w:rsidRDefault="00834A09" w:rsidP="00FA1FE8">
            <w:pPr>
              <w:rPr>
                <w:rFonts w:ascii="Californian FB" w:hAnsi="Californian FB"/>
                <w:sz w:val="24"/>
                <w:szCs w:val="24"/>
              </w:rPr>
            </w:pPr>
            <w:r>
              <w:rPr>
                <w:rFonts w:ascii="Californian FB" w:hAnsi="Californian FB"/>
                <w:sz w:val="24"/>
                <w:szCs w:val="24"/>
              </w:rPr>
              <w:t>What does this tell us about Stephen F. Austin?</w:t>
            </w:r>
          </w:p>
        </w:tc>
      </w:tr>
      <w:tr w:rsidR="00FA1FE8" w:rsidTr="003C1E13">
        <w:trPr>
          <w:trHeight w:val="1261"/>
        </w:trPr>
        <w:tc>
          <w:tcPr>
            <w:tcW w:w="3888" w:type="dxa"/>
          </w:tcPr>
          <w:p w:rsidR="00FA1FE8" w:rsidRDefault="00834A09" w:rsidP="00FA1FE8">
            <w:pPr>
              <w:rPr>
                <w:rFonts w:ascii="Californian FB" w:hAnsi="Californian FB"/>
                <w:b/>
                <w:sz w:val="24"/>
                <w:szCs w:val="24"/>
                <w:u w:val="single"/>
              </w:rPr>
            </w:pPr>
            <w:r w:rsidRPr="00834A09">
              <w:rPr>
                <w:rFonts w:ascii="Californian FB" w:hAnsi="Californian FB"/>
                <w:b/>
                <w:sz w:val="24"/>
                <w:szCs w:val="24"/>
              </w:rPr>
              <w:t xml:space="preserve">1815  Elected to </w:t>
            </w:r>
            <w:r w:rsidRPr="00834A09">
              <w:rPr>
                <w:rFonts w:ascii="Californian FB" w:hAnsi="Californian FB"/>
                <w:b/>
                <w:sz w:val="24"/>
                <w:szCs w:val="24"/>
                <w:u w:val="single"/>
              </w:rPr>
              <w:t>Missouri Territory Legislature</w:t>
            </w:r>
          </w:p>
          <w:p w:rsidR="009A433B" w:rsidRDefault="009A433B" w:rsidP="00FA1FE8">
            <w:pPr>
              <w:rPr>
                <w:rFonts w:ascii="Californian FB" w:hAnsi="Californian FB"/>
                <w:b/>
                <w:sz w:val="24"/>
                <w:szCs w:val="24"/>
                <w:u w:val="single"/>
              </w:rPr>
            </w:pPr>
          </w:p>
          <w:p w:rsidR="009A433B" w:rsidRPr="009A433B" w:rsidRDefault="009A433B" w:rsidP="00FA1FE8">
            <w:pPr>
              <w:rPr>
                <w:rFonts w:ascii="Californian FB" w:hAnsi="Californian FB"/>
                <w:sz w:val="24"/>
                <w:szCs w:val="24"/>
              </w:rPr>
            </w:pPr>
            <w:r>
              <w:rPr>
                <w:rFonts w:ascii="Californian FB" w:hAnsi="Californian FB"/>
                <w:b/>
                <w:sz w:val="24"/>
                <w:szCs w:val="24"/>
              </w:rPr>
              <w:t>Chapter 2, p. 17</w:t>
            </w:r>
          </w:p>
        </w:tc>
        <w:tc>
          <w:tcPr>
            <w:tcW w:w="7187" w:type="dxa"/>
          </w:tcPr>
          <w:p w:rsidR="00FA1FE8" w:rsidRDefault="003C1E13" w:rsidP="00FA1FE8">
            <w:pPr>
              <w:rPr>
                <w:rFonts w:ascii="Californian FB" w:hAnsi="Californian FB"/>
                <w:sz w:val="24"/>
                <w:szCs w:val="24"/>
              </w:rPr>
            </w:pPr>
            <w:r>
              <w:rPr>
                <w:rFonts w:ascii="Californian FB" w:hAnsi="Californian FB"/>
                <w:sz w:val="24"/>
                <w:szCs w:val="24"/>
              </w:rPr>
              <w:t>What does this tell us about Stephen F. Austin?</w:t>
            </w:r>
          </w:p>
        </w:tc>
      </w:tr>
      <w:tr w:rsidR="00FA1FE8" w:rsidTr="003C1E13">
        <w:trPr>
          <w:trHeight w:val="1261"/>
        </w:trPr>
        <w:tc>
          <w:tcPr>
            <w:tcW w:w="3888" w:type="dxa"/>
          </w:tcPr>
          <w:p w:rsidR="00FA1FE8" w:rsidRDefault="00834A09" w:rsidP="00FA1FE8">
            <w:pPr>
              <w:rPr>
                <w:rFonts w:ascii="Californian FB" w:hAnsi="Californian FB"/>
                <w:b/>
                <w:sz w:val="24"/>
                <w:szCs w:val="24"/>
                <w:u w:val="single"/>
              </w:rPr>
            </w:pPr>
            <w:r w:rsidRPr="00834A09">
              <w:rPr>
                <w:rFonts w:ascii="Californian FB" w:hAnsi="Californian FB"/>
                <w:b/>
                <w:sz w:val="24"/>
                <w:szCs w:val="24"/>
              </w:rPr>
              <w:t xml:space="preserve">1821  Moses Austin dies; Stephen F. Austin becomes </w:t>
            </w:r>
            <w:proofErr w:type="spellStart"/>
            <w:r w:rsidRPr="00834A09">
              <w:rPr>
                <w:rFonts w:ascii="Californian FB" w:hAnsi="Californian FB"/>
                <w:b/>
                <w:sz w:val="24"/>
                <w:szCs w:val="24"/>
                <w:u w:val="single"/>
              </w:rPr>
              <w:t>empresario</w:t>
            </w:r>
            <w:proofErr w:type="spellEnd"/>
          </w:p>
          <w:p w:rsidR="009A433B" w:rsidRDefault="009A433B" w:rsidP="00FA1FE8">
            <w:pPr>
              <w:rPr>
                <w:rFonts w:ascii="Californian FB" w:hAnsi="Californian FB"/>
                <w:b/>
                <w:sz w:val="24"/>
                <w:szCs w:val="24"/>
                <w:u w:val="single"/>
              </w:rPr>
            </w:pPr>
          </w:p>
          <w:p w:rsidR="009A433B" w:rsidRPr="009A433B" w:rsidRDefault="009A433B" w:rsidP="00FA1FE8">
            <w:pPr>
              <w:rPr>
                <w:rFonts w:ascii="Californian FB" w:hAnsi="Californian FB"/>
                <w:b/>
                <w:sz w:val="24"/>
                <w:szCs w:val="24"/>
              </w:rPr>
            </w:pPr>
            <w:r>
              <w:rPr>
                <w:rFonts w:ascii="Californian FB" w:hAnsi="Californian FB"/>
                <w:b/>
                <w:sz w:val="24"/>
                <w:szCs w:val="24"/>
              </w:rPr>
              <w:t>Chapter 4, p. 24</w:t>
            </w:r>
          </w:p>
        </w:tc>
        <w:tc>
          <w:tcPr>
            <w:tcW w:w="7187" w:type="dxa"/>
          </w:tcPr>
          <w:p w:rsidR="00FA1FE8" w:rsidRDefault="00834A09" w:rsidP="00FA1FE8">
            <w:pPr>
              <w:rPr>
                <w:rFonts w:ascii="Californian FB" w:hAnsi="Californian FB"/>
                <w:sz w:val="24"/>
                <w:szCs w:val="24"/>
              </w:rPr>
            </w:pPr>
            <w:r>
              <w:rPr>
                <w:rFonts w:ascii="Californian FB" w:hAnsi="Californian FB"/>
                <w:sz w:val="24"/>
                <w:szCs w:val="24"/>
              </w:rPr>
              <w:t xml:space="preserve">What is an </w:t>
            </w:r>
            <w:proofErr w:type="spellStart"/>
            <w:r>
              <w:rPr>
                <w:rFonts w:ascii="Californian FB" w:hAnsi="Californian FB"/>
                <w:sz w:val="24"/>
                <w:szCs w:val="24"/>
              </w:rPr>
              <w:t>empresario</w:t>
            </w:r>
            <w:proofErr w:type="spellEnd"/>
            <w:r>
              <w:rPr>
                <w:rFonts w:ascii="Californian FB" w:hAnsi="Californian FB"/>
                <w:sz w:val="24"/>
                <w:szCs w:val="24"/>
              </w:rPr>
              <w:t>?</w:t>
            </w:r>
          </w:p>
        </w:tc>
      </w:tr>
      <w:tr w:rsidR="00FA1FE8" w:rsidTr="003C1E13">
        <w:trPr>
          <w:trHeight w:val="1261"/>
        </w:trPr>
        <w:tc>
          <w:tcPr>
            <w:tcW w:w="3888" w:type="dxa"/>
          </w:tcPr>
          <w:p w:rsidR="00FA1FE8" w:rsidRDefault="00834A09" w:rsidP="00FA1FE8">
            <w:pPr>
              <w:rPr>
                <w:rFonts w:ascii="Californian FB" w:hAnsi="Californian FB"/>
                <w:b/>
                <w:sz w:val="24"/>
                <w:szCs w:val="24"/>
                <w:u w:val="single"/>
              </w:rPr>
            </w:pPr>
            <w:r>
              <w:rPr>
                <w:rFonts w:ascii="Californian FB" w:hAnsi="Californian FB"/>
                <w:b/>
                <w:sz w:val="24"/>
                <w:szCs w:val="24"/>
              </w:rPr>
              <w:t xml:space="preserve">1823  Receives </w:t>
            </w:r>
            <w:r w:rsidRPr="00834A09">
              <w:rPr>
                <w:rFonts w:ascii="Californian FB" w:hAnsi="Californian FB"/>
                <w:b/>
                <w:sz w:val="24"/>
                <w:szCs w:val="24"/>
                <w:u w:val="single"/>
              </w:rPr>
              <w:t>permission to settle 300 families</w:t>
            </w:r>
          </w:p>
          <w:p w:rsidR="009A433B" w:rsidRDefault="009A433B" w:rsidP="00FA1FE8">
            <w:pPr>
              <w:rPr>
                <w:rFonts w:ascii="Californian FB" w:hAnsi="Californian FB"/>
                <w:b/>
                <w:sz w:val="24"/>
                <w:szCs w:val="24"/>
                <w:u w:val="single"/>
              </w:rPr>
            </w:pPr>
          </w:p>
          <w:p w:rsidR="009A433B" w:rsidRPr="009A433B" w:rsidRDefault="009A433B" w:rsidP="00FA1FE8">
            <w:pPr>
              <w:rPr>
                <w:rFonts w:ascii="Californian FB" w:hAnsi="Californian FB"/>
                <w:b/>
                <w:sz w:val="24"/>
                <w:szCs w:val="24"/>
              </w:rPr>
            </w:pPr>
            <w:r>
              <w:rPr>
                <w:rFonts w:ascii="Californian FB" w:hAnsi="Californian FB"/>
                <w:b/>
                <w:sz w:val="24"/>
                <w:szCs w:val="24"/>
              </w:rPr>
              <w:t>Chapter 4, p. 24</w:t>
            </w:r>
          </w:p>
        </w:tc>
        <w:tc>
          <w:tcPr>
            <w:tcW w:w="7187" w:type="dxa"/>
          </w:tcPr>
          <w:p w:rsidR="00FA1FE8" w:rsidRDefault="00834A09" w:rsidP="00FA1FE8">
            <w:pPr>
              <w:rPr>
                <w:rFonts w:ascii="Californian FB" w:hAnsi="Californian FB"/>
                <w:sz w:val="24"/>
                <w:szCs w:val="24"/>
              </w:rPr>
            </w:pPr>
            <w:r>
              <w:rPr>
                <w:rFonts w:ascii="Californian FB" w:hAnsi="Californian FB"/>
                <w:sz w:val="24"/>
                <w:szCs w:val="24"/>
              </w:rPr>
              <w:t>Who is settling where?</w:t>
            </w:r>
          </w:p>
        </w:tc>
      </w:tr>
      <w:tr w:rsidR="00FA1FE8" w:rsidTr="003C1E13">
        <w:trPr>
          <w:trHeight w:val="1261"/>
        </w:trPr>
        <w:tc>
          <w:tcPr>
            <w:tcW w:w="3888" w:type="dxa"/>
          </w:tcPr>
          <w:p w:rsidR="00FA1FE8" w:rsidRDefault="00834A09" w:rsidP="00FA1FE8">
            <w:pPr>
              <w:rPr>
                <w:rFonts w:ascii="Californian FB" w:hAnsi="Californian FB"/>
                <w:b/>
                <w:sz w:val="24"/>
                <w:szCs w:val="24"/>
              </w:rPr>
            </w:pPr>
            <w:r>
              <w:rPr>
                <w:rFonts w:ascii="Californian FB" w:hAnsi="Californian FB"/>
                <w:b/>
                <w:sz w:val="24"/>
                <w:szCs w:val="24"/>
              </w:rPr>
              <w:t xml:space="preserve">1833  Takes </w:t>
            </w:r>
            <w:r w:rsidRPr="00834A09">
              <w:rPr>
                <w:rFonts w:ascii="Californian FB" w:hAnsi="Californian FB"/>
                <w:b/>
                <w:sz w:val="24"/>
                <w:szCs w:val="24"/>
                <w:u w:val="single"/>
              </w:rPr>
              <w:t>petition to Mexico</w:t>
            </w:r>
            <w:r>
              <w:rPr>
                <w:rFonts w:ascii="Californian FB" w:hAnsi="Californian FB"/>
                <w:b/>
                <w:sz w:val="24"/>
                <w:szCs w:val="24"/>
              </w:rPr>
              <w:t>; arrested and imprisoned</w:t>
            </w:r>
          </w:p>
          <w:p w:rsidR="009A433B" w:rsidRDefault="009A433B" w:rsidP="00FA1FE8">
            <w:pPr>
              <w:rPr>
                <w:rFonts w:ascii="Californian FB" w:hAnsi="Californian FB"/>
                <w:b/>
                <w:sz w:val="24"/>
                <w:szCs w:val="24"/>
              </w:rPr>
            </w:pPr>
          </w:p>
          <w:p w:rsidR="009A433B" w:rsidRPr="00834A09" w:rsidRDefault="009A433B" w:rsidP="00FA1FE8">
            <w:pPr>
              <w:rPr>
                <w:rFonts w:ascii="Californian FB" w:hAnsi="Californian FB"/>
                <w:b/>
                <w:sz w:val="24"/>
                <w:szCs w:val="24"/>
              </w:rPr>
            </w:pPr>
            <w:r>
              <w:rPr>
                <w:rFonts w:ascii="Californian FB" w:hAnsi="Californian FB"/>
                <w:b/>
                <w:sz w:val="24"/>
                <w:szCs w:val="24"/>
              </w:rPr>
              <w:t>Chapter 8, p. 43-44</w:t>
            </w:r>
          </w:p>
        </w:tc>
        <w:tc>
          <w:tcPr>
            <w:tcW w:w="7187" w:type="dxa"/>
          </w:tcPr>
          <w:p w:rsidR="00FA1FE8" w:rsidRDefault="00834A09" w:rsidP="00FA1FE8">
            <w:pPr>
              <w:rPr>
                <w:rFonts w:ascii="Californian FB" w:hAnsi="Californian FB"/>
                <w:sz w:val="24"/>
                <w:szCs w:val="24"/>
              </w:rPr>
            </w:pPr>
            <w:r>
              <w:rPr>
                <w:rFonts w:ascii="Californian FB" w:hAnsi="Californian FB"/>
                <w:sz w:val="24"/>
                <w:szCs w:val="24"/>
              </w:rPr>
              <w:t>What was asked for in the petition?</w:t>
            </w:r>
          </w:p>
        </w:tc>
      </w:tr>
      <w:tr w:rsidR="00FA1FE8" w:rsidTr="003C1E13">
        <w:trPr>
          <w:trHeight w:val="1261"/>
        </w:trPr>
        <w:tc>
          <w:tcPr>
            <w:tcW w:w="3888" w:type="dxa"/>
          </w:tcPr>
          <w:p w:rsidR="00FA1FE8" w:rsidRDefault="00834A09" w:rsidP="00FA1FE8">
            <w:pPr>
              <w:rPr>
                <w:rFonts w:ascii="Californian FB" w:hAnsi="Californian FB"/>
                <w:b/>
                <w:sz w:val="24"/>
                <w:szCs w:val="24"/>
                <w:u w:val="single"/>
              </w:rPr>
            </w:pPr>
            <w:r w:rsidRPr="00834A09">
              <w:rPr>
                <w:rFonts w:ascii="Californian FB" w:hAnsi="Californian FB"/>
                <w:b/>
                <w:sz w:val="24"/>
                <w:szCs w:val="24"/>
              </w:rPr>
              <w:t xml:space="preserve">1835  Returns to Texas; sent to United States to </w:t>
            </w:r>
            <w:r w:rsidRPr="00834A09">
              <w:rPr>
                <w:rFonts w:ascii="Californian FB" w:hAnsi="Californian FB"/>
                <w:b/>
                <w:sz w:val="24"/>
                <w:szCs w:val="24"/>
                <w:u w:val="single"/>
              </w:rPr>
              <w:t>seek aid</w:t>
            </w:r>
          </w:p>
          <w:p w:rsidR="009A433B" w:rsidRDefault="009A433B" w:rsidP="00FA1FE8">
            <w:pPr>
              <w:rPr>
                <w:rFonts w:ascii="Californian FB" w:hAnsi="Californian FB"/>
                <w:b/>
                <w:sz w:val="24"/>
                <w:szCs w:val="24"/>
                <w:u w:val="single"/>
              </w:rPr>
            </w:pPr>
          </w:p>
          <w:p w:rsidR="009A433B" w:rsidRPr="00910342" w:rsidRDefault="00910342" w:rsidP="00FA1FE8">
            <w:pPr>
              <w:rPr>
                <w:rFonts w:ascii="Californian FB" w:hAnsi="Californian FB"/>
                <w:b/>
                <w:sz w:val="24"/>
                <w:szCs w:val="24"/>
              </w:rPr>
            </w:pPr>
            <w:r>
              <w:rPr>
                <w:rFonts w:ascii="Californian FB" w:hAnsi="Californian FB"/>
                <w:b/>
                <w:sz w:val="24"/>
                <w:szCs w:val="24"/>
              </w:rPr>
              <w:t>Chapter 10, p. 53</w:t>
            </w:r>
          </w:p>
        </w:tc>
        <w:tc>
          <w:tcPr>
            <w:tcW w:w="7187" w:type="dxa"/>
          </w:tcPr>
          <w:p w:rsidR="00FA1FE8" w:rsidRDefault="00834A09" w:rsidP="00FA1FE8">
            <w:pPr>
              <w:rPr>
                <w:rFonts w:ascii="Californian FB" w:hAnsi="Californian FB"/>
                <w:sz w:val="24"/>
                <w:szCs w:val="24"/>
              </w:rPr>
            </w:pPr>
            <w:r>
              <w:rPr>
                <w:rFonts w:ascii="Californian FB" w:hAnsi="Californian FB"/>
                <w:sz w:val="24"/>
                <w:szCs w:val="24"/>
              </w:rPr>
              <w:t>Aid for what?</w:t>
            </w:r>
          </w:p>
        </w:tc>
      </w:tr>
    </w:tbl>
    <w:p w:rsidR="00FA1FE8" w:rsidRPr="00FA1FE8" w:rsidRDefault="003C1E13" w:rsidP="00FA1FE8">
      <w:pPr>
        <w:rPr>
          <w:rFonts w:ascii="Californian FB" w:hAnsi="Californian FB"/>
          <w:sz w:val="24"/>
          <w:szCs w:val="24"/>
        </w:rPr>
      </w:pPr>
      <w:r>
        <w:rPr>
          <w:rFonts w:ascii="Californian FB" w:hAnsi="Californian FB"/>
          <w:sz w:val="24"/>
          <w:szCs w:val="24"/>
        </w:rPr>
        <w:t>On the back of the page, write why naming the Texas capitol after Stephen F. Austin was a good choice.</w:t>
      </w:r>
    </w:p>
    <w:sectPr w:rsidR="00FA1FE8" w:rsidRPr="00FA1FE8" w:rsidSect="00FA1FE8">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7AF" w:rsidRDefault="003427AF" w:rsidP="00FA6ECC">
      <w:pPr>
        <w:spacing w:after="0" w:line="240" w:lineRule="auto"/>
      </w:pPr>
      <w:r>
        <w:separator/>
      </w:r>
    </w:p>
  </w:endnote>
  <w:endnote w:type="continuationSeparator" w:id="0">
    <w:p w:rsidR="003427AF" w:rsidRDefault="003427AF" w:rsidP="00FA6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7AF" w:rsidRDefault="003427AF" w:rsidP="00FA6ECC">
      <w:pPr>
        <w:spacing w:after="0" w:line="240" w:lineRule="auto"/>
      </w:pPr>
      <w:r>
        <w:separator/>
      </w:r>
    </w:p>
  </w:footnote>
  <w:footnote w:type="continuationSeparator" w:id="0">
    <w:p w:rsidR="003427AF" w:rsidRDefault="003427AF" w:rsidP="00FA6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34A09" w:rsidRDefault="00834A09">
        <w:pPr>
          <w:pStyle w:val="Header"/>
          <w:jc w:val="right"/>
        </w:pPr>
        <w:r>
          <w:t xml:space="preserve">Page </w:t>
        </w:r>
        <w:r w:rsidR="0011324D">
          <w:rPr>
            <w:b/>
            <w:sz w:val="24"/>
            <w:szCs w:val="24"/>
          </w:rPr>
          <w:fldChar w:fldCharType="begin"/>
        </w:r>
        <w:r>
          <w:rPr>
            <w:b/>
          </w:rPr>
          <w:instrText xml:space="preserve"> PAGE </w:instrText>
        </w:r>
        <w:r w:rsidR="0011324D">
          <w:rPr>
            <w:b/>
            <w:sz w:val="24"/>
            <w:szCs w:val="24"/>
          </w:rPr>
          <w:fldChar w:fldCharType="separate"/>
        </w:r>
        <w:r w:rsidR="006057E4">
          <w:rPr>
            <w:b/>
            <w:noProof/>
          </w:rPr>
          <w:t>2</w:t>
        </w:r>
        <w:r w:rsidR="0011324D">
          <w:rPr>
            <w:b/>
            <w:sz w:val="24"/>
            <w:szCs w:val="24"/>
          </w:rPr>
          <w:fldChar w:fldCharType="end"/>
        </w:r>
        <w:r>
          <w:t xml:space="preserve"> of </w:t>
        </w:r>
        <w:r w:rsidR="0011324D">
          <w:rPr>
            <w:b/>
            <w:sz w:val="24"/>
            <w:szCs w:val="24"/>
          </w:rPr>
          <w:fldChar w:fldCharType="begin"/>
        </w:r>
        <w:r>
          <w:rPr>
            <w:b/>
          </w:rPr>
          <w:instrText xml:space="preserve"> NUMPAGES  </w:instrText>
        </w:r>
        <w:r w:rsidR="0011324D">
          <w:rPr>
            <w:b/>
            <w:sz w:val="24"/>
            <w:szCs w:val="24"/>
          </w:rPr>
          <w:fldChar w:fldCharType="separate"/>
        </w:r>
        <w:r w:rsidR="006057E4">
          <w:rPr>
            <w:b/>
            <w:noProof/>
          </w:rPr>
          <w:t>2</w:t>
        </w:r>
        <w:r w:rsidR="0011324D">
          <w:rPr>
            <w:b/>
            <w:sz w:val="24"/>
            <w:szCs w:val="24"/>
          </w:rPr>
          <w:fldChar w:fldCharType="end"/>
        </w:r>
      </w:p>
    </w:sdtContent>
  </w:sdt>
  <w:p w:rsidR="00834A09" w:rsidRDefault="00834A09">
    <w:pPr>
      <w:pStyle w:val="Header"/>
    </w:pPr>
    <w:r>
      <w:rPr>
        <w:sz w:val="24"/>
        <w:szCs w:val="24"/>
      </w:rPr>
      <w:t>LS 5375.03/ Summer 2011/ Chris Margocs/ Book Activity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6ECC"/>
    <w:rsid w:val="0011324D"/>
    <w:rsid w:val="001349F0"/>
    <w:rsid w:val="003427AF"/>
    <w:rsid w:val="003C1E13"/>
    <w:rsid w:val="003F0C22"/>
    <w:rsid w:val="0055320C"/>
    <w:rsid w:val="006057E4"/>
    <w:rsid w:val="00834A09"/>
    <w:rsid w:val="00910342"/>
    <w:rsid w:val="009A433B"/>
    <w:rsid w:val="00AA7CB2"/>
    <w:rsid w:val="00EE47E2"/>
    <w:rsid w:val="00FA1FE8"/>
    <w:rsid w:val="00FA6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CC"/>
  </w:style>
  <w:style w:type="paragraph" w:styleId="Footer">
    <w:name w:val="footer"/>
    <w:basedOn w:val="Normal"/>
    <w:link w:val="FooterChar"/>
    <w:uiPriority w:val="99"/>
    <w:semiHidden/>
    <w:unhideWhenUsed/>
    <w:rsid w:val="00FA6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ECC"/>
  </w:style>
  <w:style w:type="table" w:styleId="TableGrid">
    <w:name w:val="Table Grid"/>
    <w:basedOn w:val="TableNormal"/>
    <w:uiPriority w:val="59"/>
    <w:rsid w:val="00FA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dcterms:created xsi:type="dcterms:W3CDTF">2011-06-25T20:50:00Z</dcterms:created>
  <dcterms:modified xsi:type="dcterms:W3CDTF">2011-06-26T00:31:00Z</dcterms:modified>
</cp:coreProperties>
</file>